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1384" w:rsidRPr="00E909C3" w:rsidRDefault="00321384" w:rsidP="00321384">
      <w:pPr>
        <w:pStyle w:val="Default"/>
        <w:spacing w:line="276" w:lineRule="auto"/>
        <w:jc w:val="center"/>
        <w:rPr>
          <w:sz w:val="28"/>
          <w:szCs w:val="28"/>
        </w:rPr>
      </w:pPr>
      <w:r w:rsidRPr="00E909C3">
        <w:rPr>
          <w:b/>
          <w:bCs/>
          <w:sz w:val="28"/>
          <w:szCs w:val="28"/>
        </w:rPr>
        <w:t>Аннотация рабочей программы учебной дисциплины</w:t>
      </w:r>
    </w:p>
    <w:p w:rsidR="0021110D" w:rsidRDefault="0021110D" w:rsidP="0021110D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100" w:lineRule="atLeast"/>
        <w:ind w:right="-187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6"/>
          <w:szCs w:val="26"/>
        </w:rPr>
        <w:t>ЕН.02 ЭЛЕМЕНТЫ МАТЕМАТИЧЕСКОЙ ЛОГИКИ</w:t>
      </w:r>
    </w:p>
    <w:p w:rsidR="0021110D" w:rsidRDefault="0021110D" w:rsidP="0021110D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100" w:lineRule="atLeast"/>
        <w:ind w:right="-187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1.1. Область применения программы</w:t>
      </w:r>
    </w:p>
    <w:p w:rsidR="0021110D" w:rsidRDefault="0021110D" w:rsidP="0021110D">
      <w:pPr>
        <w:keepNext/>
        <w:keepLines/>
        <w:widowControl w:val="0"/>
        <w:tabs>
          <w:tab w:val="left" w:pos="7380"/>
        </w:tabs>
        <w:spacing w:after="0" w:line="100" w:lineRule="atLeast"/>
        <w:ind w:firstLine="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Программа учебной дисциплины является частью профессиональной образовательной программы профессиональной подготовки  по  специальности 09.02.03 «Программирование в компьютерных системах» в части изучения дисциплин математического и общего естественнонаучного цикла и освоения общих и профессиональных компетенций.</w:t>
      </w:r>
    </w:p>
    <w:p w:rsidR="0021110D" w:rsidRDefault="0021110D" w:rsidP="0021110D">
      <w:pPr>
        <w:keepNext/>
        <w:keepLines/>
        <w:widowControl w:val="0"/>
        <w:tabs>
          <w:tab w:val="left" w:pos="7380"/>
        </w:tabs>
        <w:spacing w:after="0" w:line="100" w:lineRule="atLeast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21110D" w:rsidRDefault="0021110D" w:rsidP="0021110D">
      <w:pPr>
        <w:keepNext/>
        <w:keepLines/>
        <w:widowControl w:val="0"/>
        <w:tabs>
          <w:tab w:val="left" w:pos="7380"/>
        </w:tabs>
        <w:spacing w:after="0" w:line="100" w:lineRule="atLeast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общих компетенций:</w:t>
      </w:r>
    </w:p>
    <w:p w:rsidR="0021110D" w:rsidRDefault="0021110D" w:rsidP="0021110D">
      <w:pPr>
        <w:keepNext/>
        <w:keepLines/>
        <w:widowControl w:val="0"/>
        <w:tabs>
          <w:tab w:val="left" w:pos="7380"/>
        </w:tabs>
        <w:spacing w:after="0" w:line="100" w:lineRule="atLeast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ОК 1. Понимать сущность и социальную значимость своей будущей профессии, проявлять к ней устойчивый интерес.</w:t>
      </w:r>
    </w:p>
    <w:p w:rsidR="0021110D" w:rsidRDefault="0021110D" w:rsidP="0021110D">
      <w:pPr>
        <w:keepNext/>
        <w:keepLines/>
        <w:widowControl w:val="0"/>
        <w:tabs>
          <w:tab w:val="left" w:pos="7380"/>
        </w:tabs>
        <w:spacing w:after="0" w:line="100" w:lineRule="atLeast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21110D" w:rsidRDefault="0021110D" w:rsidP="0021110D">
      <w:pPr>
        <w:keepNext/>
        <w:keepLines/>
        <w:widowControl w:val="0"/>
        <w:tabs>
          <w:tab w:val="left" w:pos="7380"/>
        </w:tabs>
        <w:spacing w:after="0" w:line="100" w:lineRule="atLeast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ОК 3. Принимать решения в стандартных и нестандартных ситуациях и нести за них ответственность.</w:t>
      </w:r>
    </w:p>
    <w:p w:rsidR="0021110D" w:rsidRDefault="0021110D" w:rsidP="0021110D">
      <w:pPr>
        <w:keepNext/>
        <w:keepLines/>
        <w:widowControl w:val="0"/>
        <w:tabs>
          <w:tab w:val="left" w:pos="7380"/>
        </w:tabs>
        <w:spacing w:after="0" w:line="100" w:lineRule="atLeast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21110D" w:rsidRDefault="0021110D" w:rsidP="0021110D">
      <w:pPr>
        <w:keepNext/>
        <w:keepLines/>
        <w:widowControl w:val="0"/>
        <w:tabs>
          <w:tab w:val="left" w:pos="7380"/>
        </w:tabs>
        <w:spacing w:after="0" w:line="100" w:lineRule="atLeast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ОК 5. Использовать информационно-коммуникационные технологии в профессиональной деятельности.</w:t>
      </w:r>
    </w:p>
    <w:p w:rsidR="0021110D" w:rsidRDefault="0021110D" w:rsidP="0021110D">
      <w:pPr>
        <w:keepNext/>
        <w:keepLines/>
        <w:widowControl w:val="0"/>
        <w:tabs>
          <w:tab w:val="left" w:pos="7380"/>
        </w:tabs>
        <w:spacing w:after="0" w:line="100" w:lineRule="atLeast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ОК 6. Работать в коллективе и команде, эффективно общаться с коллегами, руководством, потребителями.</w:t>
      </w:r>
    </w:p>
    <w:p w:rsidR="0021110D" w:rsidRDefault="0021110D" w:rsidP="0021110D">
      <w:pPr>
        <w:keepNext/>
        <w:keepLines/>
        <w:widowControl w:val="0"/>
        <w:tabs>
          <w:tab w:val="left" w:pos="7380"/>
        </w:tabs>
        <w:spacing w:after="0" w:line="100" w:lineRule="atLeast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ОК 7. Брать на себя ответственность за работу членов команды (подчиненных), результат выполнения заданий.</w:t>
      </w:r>
    </w:p>
    <w:p w:rsidR="0021110D" w:rsidRDefault="0021110D" w:rsidP="0021110D">
      <w:pPr>
        <w:keepNext/>
        <w:keepLines/>
        <w:widowControl w:val="0"/>
        <w:tabs>
          <w:tab w:val="left" w:pos="7380"/>
        </w:tabs>
        <w:spacing w:after="0" w:line="100" w:lineRule="atLeast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21110D" w:rsidRDefault="0021110D" w:rsidP="0021110D">
      <w:pPr>
        <w:keepNext/>
        <w:keepLines/>
        <w:widowControl w:val="0"/>
        <w:tabs>
          <w:tab w:val="left" w:pos="7380"/>
        </w:tabs>
        <w:spacing w:after="0" w:line="100" w:lineRule="atLeast"/>
        <w:ind w:firstLine="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ОК 9. Ориентироваться в условиях частой смены технологий в профессиональной деятельности.</w:t>
      </w:r>
    </w:p>
    <w:p w:rsidR="0021110D" w:rsidRDefault="0021110D" w:rsidP="0021110D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1110D" w:rsidRDefault="0021110D" w:rsidP="0021110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профессиональных компетенций,</w:t>
      </w:r>
      <w:r>
        <w:rPr>
          <w:rFonts w:ascii="Times New Roman" w:hAnsi="Times New Roman" w:cs="Times New Roman"/>
          <w:sz w:val="24"/>
          <w:szCs w:val="24"/>
        </w:rPr>
        <w:t xml:space="preserve"> соответствующих основным видам профессиональной деятельности:</w:t>
      </w:r>
    </w:p>
    <w:p w:rsidR="0021110D" w:rsidRDefault="0021110D" w:rsidP="0021110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1110D" w:rsidRDefault="0021110D" w:rsidP="0021110D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ПК 1.1. Выполнять разработку спецификаций отдельных компонент.</w:t>
      </w:r>
    </w:p>
    <w:p w:rsidR="0021110D" w:rsidRDefault="0021110D" w:rsidP="0021110D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ПК 1.2. Осуществлять разработку кода программного продукта на основе готовых спецификаций на уровне модуля.</w:t>
      </w:r>
    </w:p>
    <w:p w:rsidR="0021110D" w:rsidRDefault="0021110D" w:rsidP="0021110D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ПК 2.4. Реализовывать методы и технологии защиты информации в базах данных. </w:t>
      </w:r>
    </w:p>
    <w:p w:rsidR="0021110D" w:rsidRDefault="0021110D" w:rsidP="0021110D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ПК 3.4.Осуществлять разработку тестовых наборов и тестовых сценариев.</w:t>
      </w:r>
    </w:p>
    <w:p w:rsidR="0021110D" w:rsidRDefault="0021110D" w:rsidP="0021110D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1110D" w:rsidRDefault="0021110D" w:rsidP="0021110D">
      <w:pPr>
        <w:keepNext/>
        <w:keepLines/>
        <w:widowControl w:val="0"/>
        <w:tabs>
          <w:tab w:val="left" w:pos="7380"/>
        </w:tabs>
        <w:spacing w:after="0" w:line="100" w:lineRule="atLeast"/>
        <w:ind w:firstLine="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1.2. Место дисциплины в структуре основной профессиональной образовательной программы: </w:t>
      </w:r>
      <w:r>
        <w:rPr>
          <w:rFonts w:ascii="Times New Roman" w:hAnsi="Times New Roman"/>
          <w:sz w:val="24"/>
          <w:szCs w:val="24"/>
        </w:rPr>
        <w:t>учебная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дисциплина ЕН.02 «Элементы математической логики» входит в ЕН.00 Математический и общий естественнонаучный цикл дисциплин и изучается с учетом технического профиля профессионального образования специальности 09.02.03 «Программирование в компьютерных системах».</w:t>
      </w:r>
    </w:p>
    <w:p w:rsidR="0021110D" w:rsidRDefault="0021110D" w:rsidP="0021110D">
      <w:pPr>
        <w:keepNext/>
        <w:keepLines/>
        <w:widowControl w:val="0"/>
        <w:tabs>
          <w:tab w:val="left" w:pos="7380"/>
        </w:tabs>
        <w:spacing w:after="0" w:line="100" w:lineRule="atLeast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21110D" w:rsidRDefault="0021110D" w:rsidP="0021110D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100" w:lineRule="atLeast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1.3. Цели и задачи учебной дисциплины – требования к результатам освоения дисциплины:</w:t>
      </w:r>
    </w:p>
    <w:p w:rsidR="0021110D" w:rsidRDefault="0021110D" w:rsidP="0021110D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100" w:lineRule="atLeast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В результате освоения дисциплины обучающийся должен уметь:</w:t>
      </w:r>
    </w:p>
    <w:p w:rsidR="0021110D" w:rsidRDefault="0021110D" w:rsidP="0021110D">
      <w:pPr>
        <w:spacing w:after="120" w:line="100" w:lineRule="atLeast"/>
        <w:ind w:firstLine="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формулировать задачи логического характера и применять средства математической логики для их решения.</w:t>
      </w:r>
    </w:p>
    <w:p w:rsidR="0021110D" w:rsidRDefault="0021110D" w:rsidP="0021110D">
      <w:pPr>
        <w:spacing w:after="120" w:line="100" w:lineRule="atLeast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 результате освоения дисциплины обучающийся должен знать:</w:t>
      </w:r>
    </w:p>
    <w:p w:rsidR="0021110D" w:rsidRDefault="0021110D" w:rsidP="0021110D">
      <w:pPr>
        <w:spacing w:after="120" w:line="100" w:lineRule="atLeast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основные принципы математической логики, теории множеств и теории алгоритмов; </w:t>
      </w:r>
    </w:p>
    <w:p w:rsidR="0021110D" w:rsidRDefault="0021110D" w:rsidP="0021110D">
      <w:pPr>
        <w:spacing w:after="120" w:line="100" w:lineRule="atLeast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формулы алгебры высказываний; </w:t>
      </w:r>
    </w:p>
    <w:p w:rsidR="0021110D" w:rsidRDefault="0021110D" w:rsidP="0021110D">
      <w:pPr>
        <w:spacing w:after="120" w:line="100" w:lineRule="atLeast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методы минимизации алгебраических преобразований; </w:t>
      </w:r>
    </w:p>
    <w:p w:rsidR="0021110D" w:rsidRDefault="0021110D" w:rsidP="0021110D">
      <w:pPr>
        <w:spacing w:after="120" w:line="100" w:lineRule="atLeast"/>
        <w:ind w:firstLine="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основы языка и алгебры предикатов. </w:t>
      </w:r>
    </w:p>
    <w:p w:rsidR="0021110D" w:rsidRDefault="0021110D" w:rsidP="0021110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00" w:lineRule="atLeast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21110D" w:rsidRDefault="0021110D" w:rsidP="0021110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00" w:lineRule="atLeast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1.4. Рекомендуемое количество часов на освоение учебной дисциплины</w:t>
      </w:r>
    </w:p>
    <w:p w:rsidR="0021110D" w:rsidRDefault="0021110D" w:rsidP="0021110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00" w:lineRule="atLeast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21110D" w:rsidRDefault="0021110D" w:rsidP="0021110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00" w:lineRule="atLeast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соответствии с ФГОС СПО по специальности 09.02.03 «Программирование в компьютерных системах»  по Учебному плану на освоение учебной дисциплины ЕН.02 «Элементы математической логики» отводится максимальной учебной нагрузки студента </w:t>
      </w:r>
      <w:r>
        <w:rPr>
          <w:rFonts w:ascii="Times New Roman" w:hAnsi="Times New Roman"/>
          <w:b/>
          <w:sz w:val="24"/>
          <w:szCs w:val="24"/>
        </w:rPr>
        <w:t>120</w:t>
      </w:r>
      <w:r>
        <w:rPr>
          <w:rFonts w:ascii="Times New Roman" w:hAnsi="Times New Roman"/>
          <w:sz w:val="24"/>
          <w:szCs w:val="24"/>
        </w:rPr>
        <w:t xml:space="preserve"> часов, в том числе:</w:t>
      </w:r>
    </w:p>
    <w:p w:rsidR="0021110D" w:rsidRDefault="0021110D" w:rsidP="0021110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00" w:lineRule="atLeast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обязательной аудиторной учебной нагрузки – </w:t>
      </w:r>
      <w:r>
        <w:rPr>
          <w:rFonts w:ascii="Times New Roman" w:hAnsi="Times New Roman"/>
          <w:b/>
          <w:sz w:val="24"/>
          <w:szCs w:val="24"/>
        </w:rPr>
        <w:t xml:space="preserve">80 </w:t>
      </w:r>
      <w:r>
        <w:rPr>
          <w:rFonts w:ascii="Times New Roman" w:hAnsi="Times New Roman"/>
          <w:sz w:val="24"/>
          <w:szCs w:val="24"/>
        </w:rPr>
        <w:t xml:space="preserve">часов, </w:t>
      </w:r>
    </w:p>
    <w:p w:rsidR="0021110D" w:rsidRPr="00C8126B" w:rsidRDefault="0021110D" w:rsidP="0021110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00" w:lineRule="atLeast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самостоятельной работы студента – </w:t>
      </w:r>
      <w:r>
        <w:rPr>
          <w:rFonts w:ascii="Times New Roman" w:hAnsi="Times New Roman"/>
          <w:b/>
          <w:sz w:val="24"/>
          <w:szCs w:val="24"/>
        </w:rPr>
        <w:t>40</w:t>
      </w:r>
      <w:r>
        <w:rPr>
          <w:rFonts w:ascii="Times New Roman" w:hAnsi="Times New Roman"/>
          <w:sz w:val="24"/>
          <w:szCs w:val="24"/>
        </w:rPr>
        <w:t xml:space="preserve"> часов.</w:t>
      </w:r>
    </w:p>
    <w:p w:rsidR="0021110D" w:rsidRDefault="0021110D" w:rsidP="0021110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00" w:lineRule="atLeast"/>
        <w:jc w:val="center"/>
        <w:rPr>
          <w:rFonts w:ascii="Times New Roman" w:hAnsi="Times New Roman"/>
          <w:b/>
          <w:smallCaps/>
          <w:sz w:val="26"/>
          <w:szCs w:val="26"/>
        </w:rPr>
      </w:pPr>
    </w:p>
    <w:p w:rsidR="00321384" w:rsidRDefault="00321384" w:rsidP="0021110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00" w:lineRule="atLeast"/>
        <w:rPr>
          <w:rFonts w:ascii="Times New Roman" w:hAnsi="Times New Roman"/>
          <w:b/>
          <w:smallCaps/>
          <w:sz w:val="26"/>
          <w:szCs w:val="26"/>
        </w:rPr>
      </w:pPr>
    </w:p>
    <w:p w:rsidR="00321384" w:rsidRPr="00E909C3" w:rsidRDefault="00321384" w:rsidP="00321384">
      <w:pPr>
        <w:pStyle w:val="Default"/>
        <w:spacing w:line="276" w:lineRule="auto"/>
        <w:jc w:val="center"/>
        <w:rPr>
          <w:sz w:val="28"/>
          <w:szCs w:val="28"/>
        </w:rPr>
      </w:pPr>
    </w:p>
    <w:p w:rsidR="00321384" w:rsidRPr="00036527" w:rsidRDefault="00321384" w:rsidP="00321384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both"/>
        <w:rPr>
          <w:rFonts w:ascii="Times New Roman" w:hAnsi="Times New Roman"/>
          <w:b/>
        </w:rPr>
      </w:pPr>
      <w:r w:rsidRPr="00036527">
        <w:rPr>
          <w:rFonts w:ascii="Times New Roman" w:hAnsi="Times New Roman"/>
          <w:b/>
        </w:rPr>
        <w:t>Содержание учебного материала</w:t>
      </w:r>
    </w:p>
    <w:tbl>
      <w:tblPr>
        <w:tblW w:w="9738" w:type="dxa"/>
        <w:tblInd w:w="-34" w:type="dxa"/>
        <w:tblLayout w:type="fixed"/>
        <w:tblLook w:val="04A0"/>
      </w:tblPr>
      <w:tblGrid>
        <w:gridCol w:w="1390"/>
        <w:gridCol w:w="8348"/>
      </w:tblGrid>
      <w:tr w:rsidR="00321384" w:rsidRPr="00036527" w:rsidTr="00321384">
        <w:trPr>
          <w:trHeight w:val="509"/>
        </w:trPr>
        <w:tc>
          <w:tcPr>
            <w:tcW w:w="13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21384" w:rsidRPr="00036527" w:rsidRDefault="00321384" w:rsidP="004A70EF">
            <w:pPr>
              <w:rPr>
                <w:rFonts w:ascii="Times New Roman" w:hAnsi="Times New Roman"/>
              </w:rPr>
            </w:pPr>
            <w:r w:rsidRPr="00036527">
              <w:rPr>
                <w:rFonts w:ascii="Times New Roman" w:hAnsi="Times New Roman"/>
              </w:rPr>
              <w:t>№ раз-де-лов</w:t>
            </w:r>
          </w:p>
        </w:tc>
        <w:tc>
          <w:tcPr>
            <w:tcW w:w="83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21384" w:rsidRPr="00036527" w:rsidRDefault="00321384" w:rsidP="004A70EF">
            <w:pPr>
              <w:rPr>
                <w:rFonts w:ascii="Times New Roman" w:hAnsi="Times New Roman"/>
              </w:rPr>
            </w:pPr>
            <w:r w:rsidRPr="00036527">
              <w:rPr>
                <w:rFonts w:ascii="Times New Roman" w:hAnsi="Times New Roman"/>
              </w:rPr>
              <w:t>Наименование разделов и тем</w:t>
            </w:r>
          </w:p>
        </w:tc>
      </w:tr>
      <w:tr w:rsidR="00321384" w:rsidRPr="00036527" w:rsidTr="00321384">
        <w:trPr>
          <w:trHeight w:val="509"/>
        </w:trPr>
        <w:tc>
          <w:tcPr>
            <w:tcW w:w="13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21384" w:rsidRPr="00036527" w:rsidRDefault="00321384" w:rsidP="004A70EF">
            <w:pPr>
              <w:rPr>
                <w:rFonts w:ascii="Times New Roman" w:hAnsi="Times New Roman"/>
              </w:rPr>
            </w:pPr>
          </w:p>
        </w:tc>
        <w:tc>
          <w:tcPr>
            <w:tcW w:w="83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21384" w:rsidRPr="00036527" w:rsidRDefault="00321384" w:rsidP="004A70EF">
            <w:pPr>
              <w:rPr>
                <w:rFonts w:ascii="Times New Roman" w:hAnsi="Times New Roman"/>
              </w:rPr>
            </w:pPr>
          </w:p>
        </w:tc>
      </w:tr>
      <w:tr w:rsidR="00321384" w:rsidRPr="00036527" w:rsidTr="00321384">
        <w:trPr>
          <w:trHeight w:val="509"/>
        </w:trPr>
        <w:tc>
          <w:tcPr>
            <w:tcW w:w="13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21384" w:rsidRPr="00036527" w:rsidRDefault="00321384" w:rsidP="004A70EF">
            <w:pPr>
              <w:rPr>
                <w:rFonts w:ascii="Times New Roman" w:hAnsi="Times New Roman"/>
              </w:rPr>
            </w:pPr>
          </w:p>
        </w:tc>
        <w:tc>
          <w:tcPr>
            <w:tcW w:w="83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21384" w:rsidRPr="00036527" w:rsidRDefault="00321384" w:rsidP="004A70EF">
            <w:pPr>
              <w:rPr>
                <w:rFonts w:ascii="Times New Roman" w:hAnsi="Times New Roman"/>
              </w:rPr>
            </w:pPr>
          </w:p>
        </w:tc>
      </w:tr>
      <w:tr w:rsidR="00321384" w:rsidRPr="00036527" w:rsidTr="00321384">
        <w:trPr>
          <w:trHeight w:val="316"/>
        </w:trPr>
        <w:tc>
          <w:tcPr>
            <w:tcW w:w="1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321384" w:rsidRPr="00036527" w:rsidRDefault="00321384" w:rsidP="004A70EF">
            <w:pPr>
              <w:rPr>
                <w:rFonts w:ascii="Times New Roman" w:hAnsi="Times New Roman"/>
              </w:rPr>
            </w:pPr>
          </w:p>
        </w:tc>
        <w:tc>
          <w:tcPr>
            <w:tcW w:w="8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321384" w:rsidRPr="00036527" w:rsidRDefault="00321384" w:rsidP="004A70EF">
            <w:pPr>
              <w:rPr>
                <w:rFonts w:ascii="Times New Roman" w:hAnsi="Times New Roman"/>
              </w:rPr>
            </w:pPr>
            <w:r w:rsidRPr="00036527">
              <w:rPr>
                <w:rFonts w:ascii="Times New Roman" w:hAnsi="Times New Roman"/>
              </w:rPr>
              <w:t>Введение.</w:t>
            </w:r>
          </w:p>
        </w:tc>
      </w:tr>
      <w:tr w:rsidR="00321384" w:rsidRPr="00036527" w:rsidTr="00321384">
        <w:trPr>
          <w:trHeight w:val="316"/>
        </w:trPr>
        <w:tc>
          <w:tcPr>
            <w:tcW w:w="1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321384" w:rsidRPr="00036527" w:rsidRDefault="00321384" w:rsidP="004A70EF">
            <w:pPr>
              <w:rPr>
                <w:rFonts w:ascii="Times New Roman" w:hAnsi="Times New Roman"/>
              </w:rPr>
            </w:pPr>
            <w:r w:rsidRPr="00036527">
              <w:rPr>
                <w:rFonts w:ascii="Times New Roman" w:hAnsi="Times New Roman"/>
              </w:rPr>
              <w:t>1</w:t>
            </w:r>
          </w:p>
        </w:tc>
        <w:tc>
          <w:tcPr>
            <w:tcW w:w="8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321384" w:rsidRPr="00036527" w:rsidRDefault="00321384" w:rsidP="004A70E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Основы математической логики</w:t>
            </w:r>
          </w:p>
        </w:tc>
      </w:tr>
      <w:tr w:rsidR="00321384" w:rsidRPr="00036527" w:rsidTr="00321384">
        <w:trPr>
          <w:trHeight w:val="316"/>
        </w:trPr>
        <w:tc>
          <w:tcPr>
            <w:tcW w:w="1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321384" w:rsidRPr="00036527" w:rsidRDefault="00321384" w:rsidP="004A70EF">
            <w:pPr>
              <w:rPr>
                <w:rFonts w:ascii="Times New Roman" w:hAnsi="Times New Roman"/>
              </w:rPr>
            </w:pPr>
            <w:r w:rsidRPr="00036527">
              <w:rPr>
                <w:rFonts w:ascii="Times New Roman" w:hAnsi="Times New Roman"/>
              </w:rPr>
              <w:t>1.1</w:t>
            </w:r>
          </w:p>
        </w:tc>
        <w:tc>
          <w:tcPr>
            <w:tcW w:w="8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321384" w:rsidRPr="00321384" w:rsidRDefault="00321384" w:rsidP="0032138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 w:rsidRPr="00321384">
              <w:rPr>
                <w:rFonts w:ascii="Times New Roman" w:hAnsi="Times New Roman"/>
                <w:bCs/>
                <w:sz w:val="24"/>
                <w:szCs w:val="24"/>
              </w:rPr>
              <w:t>Логические операции. Формулы логики. Таблица истинности. Дизъюнктивная и конъюнктивная нормальные формы</w:t>
            </w:r>
          </w:p>
          <w:p w:rsidR="00321384" w:rsidRPr="00E434C0" w:rsidRDefault="00321384" w:rsidP="004A70E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321384" w:rsidRPr="00036527" w:rsidTr="00321384">
        <w:trPr>
          <w:trHeight w:val="316"/>
        </w:trPr>
        <w:tc>
          <w:tcPr>
            <w:tcW w:w="1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321384" w:rsidRPr="00036527" w:rsidRDefault="00321384" w:rsidP="004A70EF">
            <w:pPr>
              <w:rPr>
                <w:rFonts w:ascii="Times New Roman" w:hAnsi="Times New Roman"/>
              </w:rPr>
            </w:pPr>
            <w:r w:rsidRPr="00036527">
              <w:rPr>
                <w:rFonts w:ascii="Times New Roman" w:hAnsi="Times New Roman"/>
              </w:rPr>
              <w:t>1.2</w:t>
            </w:r>
          </w:p>
        </w:tc>
        <w:tc>
          <w:tcPr>
            <w:tcW w:w="8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321384" w:rsidRPr="00E434C0" w:rsidRDefault="00321384" w:rsidP="0032138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 w:rsidRPr="00321384">
              <w:rPr>
                <w:rFonts w:ascii="Times New Roman" w:hAnsi="Times New Roman"/>
                <w:bCs/>
                <w:sz w:val="24"/>
                <w:szCs w:val="24"/>
              </w:rPr>
              <w:t>Законы логики. Равносильные преобразования</w:t>
            </w:r>
          </w:p>
        </w:tc>
      </w:tr>
      <w:tr w:rsidR="00321384" w:rsidRPr="00036527" w:rsidTr="00321384">
        <w:trPr>
          <w:trHeight w:val="316"/>
        </w:trPr>
        <w:tc>
          <w:tcPr>
            <w:tcW w:w="1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321384" w:rsidRPr="00036527" w:rsidRDefault="00321384" w:rsidP="004A70E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</w:t>
            </w:r>
          </w:p>
        </w:tc>
        <w:tc>
          <w:tcPr>
            <w:tcW w:w="8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321384" w:rsidRPr="00321384" w:rsidRDefault="00321384" w:rsidP="0032138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 w:rsidRPr="00321384">
              <w:rPr>
                <w:rFonts w:ascii="Times New Roman" w:hAnsi="Times New Roman"/>
                <w:bCs/>
                <w:sz w:val="24"/>
                <w:szCs w:val="24"/>
              </w:rPr>
              <w:t>Функции алгебры логики</w:t>
            </w:r>
          </w:p>
        </w:tc>
      </w:tr>
      <w:tr w:rsidR="00321384" w:rsidRPr="00036527" w:rsidTr="00321384">
        <w:trPr>
          <w:trHeight w:val="316"/>
        </w:trPr>
        <w:tc>
          <w:tcPr>
            <w:tcW w:w="1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321384" w:rsidRPr="00036527" w:rsidRDefault="00321384" w:rsidP="004A70E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1.4</w:t>
            </w:r>
          </w:p>
        </w:tc>
        <w:tc>
          <w:tcPr>
            <w:tcW w:w="8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321384" w:rsidRPr="00321384" w:rsidRDefault="00321384" w:rsidP="004A70EF">
            <w:pPr>
              <w:rPr>
                <w:rFonts w:ascii="Times New Roman" w:hAnsi="Times New Roman"/>
              </w:rPr>
            </w:pPr>
            <w:r w:rsidRPr="00321384">
              <w:rPr>
                <w:rFonts w:ascii="Times New Roman" w:hAnsi="Times New Roman"/>
                <w:bCs/>
                <w:sz w:val="24"/>
                <w:szCs w:val="24"/>
              </w:rPr>
              <w:t>Полнота множества функций. Важнейшие замкнутые классы</w:t>
            </w:r>
          </w:p>
        </w:tc>
      </w:tr>
      <w:tr w:rsidR="00321384" w:rsidRPr="00036527" w:rsidTr="00321384">
        <w:trPr>
          <w:trHeight w:val="316"/>
        </w:trPr>
        <w:tc>
          <w:tcPr>
            <w:tcW w:w="1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321384" w:rsidRPr="00036527" w:rsidRDefault="00321384" w:rsidP="004A70E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</w:t>
            </w:r>
          </w:p>
        </w:tc>
        <w:tc>
          <w:tcPr>
            <w:tcW w:w="8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321384" w:rsidRPr="00E434C0" w:rsidRDefault="00321384" w:rsidP="004A70E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Основные приложения математической логики</w:t>
            </w:r>
          </w:p>
        </w:tc>
      </w:tr>
      <w:tr w:rsidR="00321384" w:rsidRPr="00036527" w:rsidTr="00321384">
        <w:trPr>
          <w:trHeight w:val="316"/>
        </w:trPr>
        <w:tc>
          <w:tcPr>
            <w:tcW w:w="1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321384" w:rsidRPr="00036527" w:rsidRDefault="00321384" w:rsidP="004A70E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2.1</w:t>
            </w:r>
          </w:p>
        </w:tc>
        <w:tc>
          <w:tcPr>
            <w:tcW w:w="8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321384" w:rsidRPr="00321384" w:rsidRDefault="00321384" w:rsidP="0032138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 w:rsidRPr="00321384">
              <w:rPr>
                <w:rFonts w:ascii="Times New Roman" w:hAnsi="Times New Roman"/>
                <w:bCs/>
                <w:sz w:val="24"/>
                <w:szCs w:val="24"/>
              </w:rPr>
              <w:t>Основы теории множеств</w:t>
            </w:r>
          </w:p>
          <w:p w:rsidR="00321384" w:rsidRPr="00E434C0" w:rsidRDefault="00321384" w:rsidP="004A70E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321384" w:rsidRPr="00036527" w:rsidTr="00321384">
        <w:trPr>
          <w:trHeight w:val="316"/>
        </w:trPr>
        <w:tc>
          <w:tcPr>
            <w:tcW w:w="1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321384" w:rsidRPr="00036527" w:rsidRDefault="00321384" w:rsidP="004A70E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2.2</w:t>
            </w:r>
          </w:p>
        </w:tc>
        <w:tc>
          <w:tcPr>
            <w:tcW w:w="8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321384" w:rsidRPr="00321384" w:rsidRDefault="00321384" w:rsidP="0032138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 w:rsidRPr="00321384">
              <w:rPr>
                <w:rFonts w:ascii="Times New Roman" w:hAnsi="Times New Roman"/>
                <w:bCs/>
                <w:sz w:val="24"/>
                <w:szCs w:val="24"/>
              </w:rPr>
              <w:t>Определение предиката. Синтаксис и семантика языка логики предикатов</w:t>
            </w:r>
          </w:p>
        </w:tc>
      </w:tr>
      <w:tr w:rsidR="00321384" w:rsidRPr="00036527" w:rsidTr="00321384">
        <w:trPr>
          <w:trHeight w:val="316"/>
        </w:trPr>
        <w:tc>
          <w:tcPr>
            <w:tcW w:w="1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321384" w:rsidRPr="00036527" w:rsidRDefault="00321384" w:rsidP="004A70E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2.3</w:t>
            </w:r>
          </w:p>
        </w:tc>
        <w:tc>
          <w:tcPr>
            <w:tcW w:w="8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321384" w:rsidRPr="00321384" w:rsidRDefault="00321384" w:rsidP="0032138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 w:rsidRPr="00321384">
              <w:rPr>
                <w:rFonts w:ascii="Times New Roman" w:hAnsi="Times New Roman"/>
                <w:bCs/>
                <w:sz w:val="24"/>
                <w:szCs w:val="24"/>
              </w:rPr>
              <w:t>Операции над предикатами</w:t>
            </w:r>
          </w:p>
        </w:tc>
      </w:tr>
      <w:tr w:rsidR="00321384" w:rsidRPr="00036527" w:rsidTr="00321384">
        <w:trPr>
          <w:trHeight w:val="316"/>
        </w:trPr>
        <w:tc>
          <w:tcPr>
            <w:tcW w:w="1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321384" w:rsidRPr="00036527" w:rsidRDefault="00321384" w:rsidP="004A70E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2.4</w:t>
            </w:r>
          </w:p>
        </w:tc>
        <w:tc>
          <w:tcPr>
            <w:tcW w:w="8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321384" w:rsidRPr="00321384" w:rsidRDefault="00321384" w:rsidP="0032138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100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 w:rsidRPr="00321384">
              <w:rPr>
                <w:rFonts w:ascii="Times New Roman" w:hAnsi="Times New Roman"/>
                <w:bCs/>
                <w:sz w:val="24"/>
                <w:szCs w:val="24"/>
              </w:rPr>
              <w:t>Основы теории алгоритмов</w:t>
            </w:r>
          </w:p>
        </w:tc>
      </w:tr>
    </w:tbl>
    <w:p w:rsidR="00663B64" w:rsidRDefault="00663B64"/>
    <w:sectPr w:rsidR="00663B64" w:rsidSect="00663B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6"/>
  <w:proofState w:spelling="clean" w:grammar="clean"/>
  <w:defaultTabStop w:val="708"/>
  <w:characterSpacingControl w:val="doNotCompress"/>
  <w:compat/>
  <w:rsids>
    <w:rsidRoot w:val="00321384"/>
    <w:rsid w:val="0021110D"/>
    <w:rsid w:val="0026588B"/>
    <w:rsid w:val="00321384"/>
    <w:rsid w:val="00564ACA"/>
    <w:rsid w:val="00663B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1384"/>
    <w:pPr>
      <w:suppressAutoHyphens/>
    </w:pPr>
    <w:rPr>
      <w:rFonts w:ascii="Calibri" w:eastAsia="Times New Roman" w:hAnsi="Calibri" w:cs="Times New Roman"/>
      <w:kern w:val="1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2138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rsid w:val="00321384"/>
    <w:pPr>
      <w:widowControl w:val="0"/>
      <w:suppressAutoHyphens/>
      <w:spacing w:after="0" w:line="240" w:lineRule="auto"/>
      <w:ind w:firstLine="720"/>
    </w:pPr>
    <w:rPr>
      <w:rFonts w:ascii="Arial" w:eastAsia="Times New Roman" w:hAnsi="Arial" w:cs="Arial"/>
      <w:kern w:val="1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567</Words>
  <Characters>3238</Characters>
  <Application>Microsoft Office Word</Application>
  <DocSecurity>0</DocSecurity>
  <Lines>26</Lines>
  <Paragraphs>7</Paragraphs>
  <ScaleCrop>false</ScaleCrop>
  <Company>DG Win&amp;Soft</Company>
  <LinksUpToDate>false</LinksUpToDate>
  <CharactersWithSpaces>3798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2018-05-06T19:52:00Z</dcterms:created>
  <dcterms:modified xsi:type="dcterms:W3CDTF">2018-05-06T20:06:00Z</dcterms:modified>
</cp:coreProperties>
</file>